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В </w:t>
      </w:r>
      <w:r>
        <w:t xml:space="preserve">________</w:t>
      </w:r>
      <w:r>
        <w:br/>
      </w:r>
      <w:r>
        <w:t xml:space="preserve">Истец: </w:t>
      </w:r>
      <w:r>
        <w:t xml:space="preserve">________</w:t>
      </w:r>
      <w:r>
        <w:br/>
      </w:r>
      <w:r>
        <w:t xml:space="preserve">Ответчик: </w:t>
      </w:r>
      <w:r>
        <w:t xml:space="preserve">________</w:t>
      </w:r>
      <w:r>
        <w:br/>
      </w:r>
      <w:r>
        <w:t xml:space="preserve">Третье лицо: </w:t>
      </w:r>
      <w:r>
        <w:t xml:space="preserve">________</w:t>
      </w:r>
      <w:r>
        <w:br/>
      </w:r>
      <w:r>
        <w:t xml:space="preserve">Прокурор: </w:t>
      </w:r>
      <w:r>
        <w:t xml:space="preserve">________</w:t>
      </w:r>
      <w:r>
        <w:br/>
      </w:r>
      <w:r>
        <w:t xml:space="preserve">Госпошлина: 3 000 ₽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ИСКОВОЕ ЗАЯВЛЕНИЕ</w:t>
      </w:r>
      <w:r>
        <w:br/>
      </w:r>
      <w:r>
        <w:rPr>
          <w:b/>
          <w:sz w:val="26"/>
          <w:szCs w:val="26"/>
        </w:rPr>
        <w:t xml:space="preserve">о признании утратившим право пользования жилым помещением и снятии с регистрационного учёта</w:t>
      </w:r>
    </w:p>
    <w:p>
      <w:pPr>
        <w:spacing w:before="0" w:after="80"/>
        <w:jc w:val="both"/>
      </w:pPr>
      <w:r>
        <w:t xml:space="preserve">Я являюсь </w:t>
      </w:r>
      <w:r>
        <w:t xml:space="preserve">________</w:t>
      </w:r>
      <w:r>
        <w:t xml:space="preserve"> жилого помещения по адресу: </w:t>
      </w:r>
      <w:r>
        <w:t xml:space="preserve">________</w:t>
      </w:r>
      <w:r>
        <w:t xml:space="preserve"> на основании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В помещении с </w:t>
      </w:r>
      <w:r>
        <w:t xml:space="preserve">________</w:t>
      </w:r>
      <w:r>
        <w:t xml:space="preserve"> зарегистрирован ответчик </w:t>
      </w:r>
      <w:r>
        <w:t xml:space="preserve">________</w:t>
      </w:r>
      <w:r>
        <w:t xml:space="preserve">.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Соглашение о сохранении за ответчиком права пользования </w:t>
      </w:r>
      <w:r>
        <w:t xml:space="preserve">________</w:t>
      </w:r>
      <w:r>
        <w:t xml:space="preserve">. Ответчик добровольно сняться с регистрационного учёта отказывается (требование от </w:t>
      </w:r>
      <w:r>
        <w:t xml:space="preserve">________</w:t>
      </w:r>
      <w:r>
        <w:t xml:space="preserve">).</w:t>
      </w:r>
    </w:p>
    <w:p>
      <w:pPr>
        <w:spacing w:before="0" w:after="80"/>
        <w:jc w:val="both"/>
      </w:pPr>
      <w:r>
        <w:t xml:space="preserve">Регистрация ответчика нарушает мои права: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В соответствии с ч. 4 ст. 31 ЖК РФ </w:t>
      </w:r>
      <w:r>
        <w:t xml:space="preserve">________</w:t>
      </w:r>
      <w:r>
        <w:t xml:space="preserve">, ст. 7 закона № 5242-1 «О праве граждан РФ на свободу передвижения»</w:t>
      </w:r>
    </w:p>
    <w:p>
      <w:pPr>
        <w:spacing w:before="0" w:after="80"/>
        <w:jc w:val="both"/>
      </w:pPr>
      <w:r>
        <w:t xml:space="preserve">ПРОШУ:</w:t>
      </w:r>
    </w:p>
    <w:p>
      <w:pPr>
        <w:spacing w:before="0" w:after="80"/>
        <w:jc w:val="both"/>
      </w:pPr>
      <w:r>
        <w:t xml:space="preserve">1. Признать </w:t>
      </w:r>
      <w:r>
        <w:t xml:space="preserve">________</w:t>
      </w:r>
      <w:r>
        <w:t xml:space="preserve"> </w:t>
      </w:r>
      <w:r>
        <w:t xml:space="preserve">________</w:t>
      </w:r>
      <w:r>
        <w:t xml:space="preserve"> право пользования жилым помещением по адресу: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2. Указать, что решение является основанием для снятия ответчика с регистрационного учёта по указанному адресу.</w:t>
      </w:r>
    </w:p>
    <w:p>
      <w:pPr>
        <w:spacing w:before="0" w:after="80"/>
        <w:jc w:val="both"/>
      </w:pPr>
      <w:r>
        <w:t xml:space="preserve">Приложения: документ об уплате госпошлины; копия иска для ответчика, третьего лица и прокурора (или документ о направлении); выписка из ЕГРН или договор найма; выписка из домовой книги (сведения о зарегистрированных); документы о прекращении семейных отношений; акт о непроживании; документы об оплате коммунальных услуг; список свидетелей.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________________ / </w:t>
            </w: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признании утратившим право пользования жилым помещением и снятии с регистрационного учёта</dc:title>
  <dc:subject>Образец документа с сайта online-Документы: https://online-document.ru/document/81-iskovoe-zayavlenie-o-priznanii-utrativshim-pravo-polzovaniya-zhilym/</dc:subject>
  <dc:creator>online-Документы (online-document.ru)</dc:creator>
  <cp:keywords>образец, шаблон, online-document.ru</cp:keywords>
  <dc:description>Источник: https://online-document.ru/document/81-iskovoe-zayavlenie-o-priznanii-utrativshim-pravo-polzovaniya-zhilym/ © online-Документы. Использование материалов сайта — по правилам: https://online-document.ru/pravila/</dc:description>
  <dc:identifier>https://online-document.ru/document/81-iskovoe-zayavlenie-o-priznanii-utrativshim-pravo-polzovaniya-zhilym/</dc:identifier>
  <dc:language>ru-RU</dc:language>
  <dcterms:created xsi:type="dcterms:W3CDTF">2026-11-03T11:01:14Z</dcterms:created>
  <dcterms:modified xsi:type="dcterms:W3CDTF">2026-11-03T11:05:53Z</dcterms:modified>
</cp:coreProperties>
</file>