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keepNext/>
        <w:spacing w:before="120" w:after="160"/>
        <w:jc w:val="center"/>
      </w:pPr>
      <w:r>
        <w:rPr>
          <w:b/>
          <w:sz w:val="26"/>
          <w:szCs w:val="26"/>
        </w:rPr>
        <w:t xml:space="preserve">ДОГОВОР № ___ АРЕНДЫ ТОРГОВОГО ПОМЕЩЕНИЯ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8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t xml:space="preserve">________</w:t>
            </w:r>
          </w:p>
        </w:tc>
        <w:tc>
          <w:tcPr>
            <w:tcW w:w="4819" w:type="dxa"/>
          </w:tcPr>
          <w:p>
            <w:pPr>
              <w:spacing w:before="0" w:after="0"/>
              <w:jc w:val="right"/>
            </w:pPr>
            <w:r>
              <w:t xml:space="preserve">«___» __________ 20__ г.</w:t>
            </w:r>
          </w:p>
        </w:tc>
      </w:tr>
    </w:tbl>
    <w:p>
      <w:pPr>
        <w:spacing w:before="0" w:after="0"/>
        <w:jc w:val="both"/>
      </w:pPr>
    </w:p>
    <w:p>
      <w:pPr>
        <w:spacing w:before="0" w:after="80"/>
        <w:jc w:val="both"/>
      </w:pPr>
      <w:r>
        <w:t xml:space="preserve">________, именуемое в дальнейшем «Арендодатель», в лице ________, с одной стороны, и ________, именуемый(ая) в дальнейшем «Арендатор», с другой стороны, заключили настоящий договор о нижеследующем.</w:t>
      </w:r>
    </w:p>
    <w:p>
      <w:pPr>
        <w:keepNext/>
        <w:spacing w:before="200" w:after="100"/>
        <w:jc w:val="center"/>
      </w:pPr>
      <w:r>
        <w:rPr>
          <w:b/>
        </w:rPr>
        <w:t xml:space="preserve">1. Предмет договора</w:t>
      </w:r>
    </w:p>
    <w:p>
      <w:pPr>
        <w:spacing w:before="0" w:after="80"/>
        <w:jc w:val="both"/>
      </w:pPr>
      <w:r>
        <w:t xml:space="preserve">1.1. Арендодатель обязуется предоставить Арендатору во временное владение и пользование ________, а Арендатор обязуется вносить плату и вернуть имущество по окончании срока.</w:t>
      </w:r>
    </w:p>
    <w:p>
      <w:pPr>
        <w:spacing w:before="0" w:after="80"/>
        <w:jc w:val="both"/>
      </w:pPr>
      <w:r>
        <w:t xml:space="preserve">1.2. Срок аренды: с даты подписания акта приёма-передачи до «___» __________ 20__ г.</w:t>
      </w:r>
    </w:p>
    <w:p>
      <w:pPr>
        <w:keepNext/>
        <w:spacing w:before="200" w:after="100"/>
        <w:jc w:val="center"/>
      </w:pPr>
      <w:r>
        <w:rPr>
          <w:b/>
        </w:rPr>
        <w:t xml:space="preserve">2. Цена и порядок расчётов</w:t>
      </w:r>
    </w:p>
    <w:p>
      <w:pPr>
        <w:spacing w:before="0" w:after="80"/>
        <w:jc w:val="both"/>
      </w:pPr>
      <w:r>
        <w:t xml:space="preserve">2.1. Плата составляет ________ (______________________) рублей ___ копеек в месяц, в том числе НДС ___ % — ________ (либо: НДС не облагается, с указанием основания).</w:t>
      </w:r>
    </w:p>
    <w:p>
      <w:pPr>
        <w:spacing w:before="0" w:after="80"/>
        <w:jc w:val="both"/>
      </w:pPr>
      <w:r>
        <w:t xml:space="preserve">2.2. Оплата производится ежемесячно до 5-го числа текущего месяца.</w:t>
      </w:r>
    </w:p>
    <w:p>
      <w:pPr>
        <w:keepNext/>
        <w:spacing w:before="200" w:after="100"/>
        <w:jc w:val="center"/>
      </w:pPr>
      <w:r>
        <w:rPr>
          <w:b/>
        </w:rPr>
        <w:t xml:space="preserve">3. Передача имущества</w:t>
      </w:r>
    </w:p>
    <w:p>
      <w:pPr>
        <w:spacing w:before="0" w:after="80"/>
        <w:jc w:val="both"/>
      </w:pPr>
      <w:r>
        <w:t xml:space="preserve">Имущество передаётся и возвращается по акту приёма-передачи с указанием состояния.</w:t>
      </w:r>
    </w:p>
    <w:p>
      <w:pPr>
        <w:keepNext/>
        <w:spacing w:before="200" w:after="100"/>
        <w:jc w:val="center"/>
      </w:pPr>
      <w:r>
        <w:rPr>
          <w:b/>
        </w:rPr>
        <w:t xml:space="preserve">4. Особые условия</w:t>
      </w:r>
    </w:p>
    <w:p>
      <w:pPr>
        <w:spacing w:before="0" w:after="80"/>
        <w:jc w:val="both"/>
      </w:pPr>
      <w:r>
        <w:t xml:space="preserve">Договор аренды здания, сооружения или нежилого помещения на срок не менее года подлежит государственной регистрации и считается заключённым с момента регистрации (п. 2 ст. 651 ГК РФ); договор на срок до года регистрации не требует.</w:t>
      </w:r>
    </w:p>
    <w:p>
      <w:pPr>
        <w:keepNext/>
        <w:spacing w:before="200" w:after="100"/>
        <w:jc w:val="center"/>
      </w:pPr>
      <w:r>
        <w:rPr>
          <w:b/>
        </w:rPr>
        <w:t xml:space="preserve">5. Ответственность и споры</w:t>
      </w:r>
    </w:p>
    <w:p>
      <w:pPr>
        <w:spacing w:before="0" w:after="80"/>
        <w:jc w:val="both"/>
      </w:pPr>
      <w:r>
        <w:t xml:space="preserve">За нарушение денежного обязательства начисляются проценты по ст. 395 ГК РФ, если договором не установлена неустойка. Стороны урегулируют споры путём переговоров и направления претензий; срок ответа на претензию — 10 рабочих дней. Для споров между организациями и индивидуальными предпринимателями претензионный порядок обязателен (ч. 5 ст. 4 АПК РФ). Если стороной договора является потребитель, условие об обязательном досудебном порядке для него не применяется (подп. 11 п. 2 ст. 16 Закона о защите прав потребителей).</w:t>
      </w:r>
    </w:p>
    <w:p>
      <w:pPr>
        <w:keepNext/>
        <w:spacing w:before="200" w:after="100"/>
        <w:jc w:val="center"/>
      </w:pPr>
      <w:r>
        <w:rPr>
          <w:b/>
        </w:rPr>
        <w:t xml:space="preserve">6. Персональные данные</w:t>
      </w:r>
    </w:p>
    <w:p>
      <w:pPr>
        <w:spacing w:before="0" w:after="80"/>
        <w:jc w:val="both"/>
      </w:pPr>
      <w:r>
        <w:t xml:space="preserve">Согласие гражданина на обработку его персональных данных, если оно требуется, оформляется отдельным документом (ч. 4 ст. 9 закона № 152-ФЗ, с 01.09.2025).</w:t>
      </w:r>
    </w:p>
    <w:p>
      <w:pPr>
        <w:keepNext/>
        <w:spacing w:before="200" w:after="100"/>
        <w:jc w:val="center"/>
      </w:pPr>
      <w:r>
        <w:rPr>
          <w:b/>
        </w:rPr>
        <w:t xml:space="preserve">7. Заключительные положения</w:t>
      </w:r>
    </w:p>
    <w:p>
      <w:pPr>
        <w:spacing w:before="0" w:after="80"/>
        <w:jc w:val="both"/>
      </w:pPr>
      <w:r>
        <w:t xml:space="preserve">Договор составлен в двух экземплярах. Изменения действительны в письменной форме. Электронный обмен документами допускается с использованием электронной подписи.</w:t>
      </w:r>
    </w:p>
    <w:p>
      <w:pPr>
        <w:keepNext/>
        <w:spacing w:before="200" w:after="100"/>
        <w:jc w:val="center"/>
      </w:pPr>
      <w:r>
        <w:rPr>
          <w:b/>
        </w:rPr>
        <w:t xml:space="preserve">8. Реквизиты и подписи сторон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8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rPr>
                <w:b/>
              </w:rPr>
              <w:t xml:space="preserve">Арендодатель:</w:t>
            </w:r>
            <w:r>
              <w:br/>
            </w:r>
            <w:r>
              <w:t xml:space="preserve">________</w:t>
            </w:r>
            <w:r>
              <w:br/>
            </w:r>
            <w:r>
              <w:br/>
            </w:r>
            <w:r>
              <w:t xml:space="preserve">__________ / подпись</w:t>
            </w:r>
          </w:p>
        </w:tc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rPr>
                <w:b/>
              </w:rPr>
              <w:t xml:space="preserve">Арендатор:</w:t>
            </w:r>
            <w:r>
              <w:br/>
            </w:r>
            <w:r>
              <w:t xml:space="preserve">________</w:t>
            </w:r>
            <w:r>
              <w:br/>
            </w:r>
            <w:r>
              <w:br/>
            </w:r>
            <w:r>
              <w:t xml:space="preserve">__________ / подпись</w:t>
            </w:r>
          </w:p>
        </w:tc>
      </w:tr>
    </w:tbl>
    <w:p>
      <w:pPr>
        <w:spacing w:before="0" w:after="0"/>
        <w:jc w:val="both"/>
      </w:pPr>
    </w:p>
    <w:p>
      <w:pPr>
        <w:spacing w:before="480" w:after="80"/>
        <w:jc w:val="left"/>
      </w:pPr>
      <w:r>
        <w:rPr>
          <w:sz w:val="18"/>
          <w:color w:val="666666"/>
        </w:rPr>
        <w:t xml:space="preserve">Образец с сайта online-document.ru, редакция 03.11.2026. Перед подписанием сверьте условия со своей ситуацией.</w:t>
      </w:r>
    </w:p>
    <w:sectPr>
      <w:footerReference w:type="default" r:id="rIdF"/>
      <w:pgSz w:w="11906" w:h="16838"/>
      <w:pgMar w:top="1134" w:right="850" w:bottom="1134" w:left="1418" w:header="567" w:footer="567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sz w:val="18"/>
      </w:rPr>
      <w:fldChar w:fldCharType="begin"/>
    </w:r>
    <w:r>
      <w:rPr>
        <w:sz w:val="18"/>
      </w:rPr>
      <w:instrText xml:space="preserve"> PAGE </w:instrText>
    </w:r>
    <w:r>
      <w:rPr>
        <w:sz w:val="18"/>
      </w:rPr>
      <w:fldChar w:fldCharType="separate"/>
    </w:r>
    <w:r>
      <w:rPr>
        <w:sz w:val="18"/>
      </w:rPr>
      <w:t>1</w:t>
    </w:r>
    <w:r>
      <w:rPr>
        <w:sz w:val="18"/>
      </w:rPr>
      <w:fldChar w:fldCharType="end"/>
    </w:r>
  </w:p>
</w:ftr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hAnsi="Times New Roman" w:eastAsia="Times New Roman" w:cs="Times New Roman"/>
        <w:sz w:val="24"/>
        <w:szCs w:val="24"/>
        <w:lang w:val="ru-RU"/>
      </w:rPr>
    </w:rPrDefault>
    <w:pPrDefault>
      <w:pPr>
        <w:spacing w:after="8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S" Type="http://schemas.openxmlformats.org/officeDocument/2006/relationships/styles" Target="styles.xml"/><Relationship Id="rIdF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аренды торгового помещения</dc:title>
  <dc:subject>Образец документа с сайта online-Документы: https://online-document.ru/document/459-dogovor-arendy-torgovogo-pomeshcheniya/</dc:subject>
  <dc:creator>online-Документы (online-document.ru)</dc:creator>
  <cp:keywords>образец, шаблон, online-document.ru</cp:keywords>
  <dc:description>Источник: https://online-document.ru/document/459-dogovor-arendy-torgovogo-pomeshcheniya/ © online-Документы. Использование материалов сайта — по правилам: https://online-document.ru/pravila/</dc:description>
  <dc:identifier>https://online-document.ru/document/459-dogovor-arendy-torgovogo-pomeshcheniya/</dc:identifier>
  <dc:language>ru-RU</dc:language>
  <dcterms:created xsi:type="dcterms:W3CDTF">2026-11-03T11:01:14Z</dcterms:created>
  <dcterms:modified xsi:type="dcterms:W3CDTF">2026-11-03T11:05:53Z</dcterms:modified>
</cp:coreProperties>
</file>