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1</w:t>
      </w:r>
      <w:r>
        <w:br/>
      </w:r>
      <w:r>
        <w:t xml:space="preserve">к договору авторского заказа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ЗАДАНИЕ</w:t>
      </w:r>
      <w:r>
        <w:br/>
      </w:r>
      <w:r>
        <w:rPr>
          <w:b/>
          <w:sz w:val="26"/>
          <w:szCs w:val="26"/>
        </w:rPr>
        <w:t xml:space="preserve">на создание произведения</w:t>
      </w:r>
    </w:p>
    <w:p>
      <w:pPr>
        <w:spacing w:before="0" w:after="80"/>
        <w:jc w:val="both"/>
      </w:pPr>
      <w:r>
        <w:t xml:space="preserve">1. Вид и название произведения: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Назначение и предполагаемое использование: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Содержание и требования: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Объём и технические параметры: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Исходные материалы Заказчика: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6. Этапы и сроки: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№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Этап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Результат этапа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1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2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3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7. Количество итераций правок в пределах задания: </w:t>
      </w:r>
      <w:r>
        <w:t xml:space="preserve">________</w:t>
      </w:r>
      <w:r>
        <w:t xml:space="preserve">. Изменение задания после утверждения эскиза — по дополнительному соглашению.</w:t>
      </w:r>
    </w:p>
    <w:p>
      <w:pPr>
        <w:spacing w:before="0" w:after="80"/>
        <w:jc w:val="both"/>
      </w:pPr>
      <w:r>
        <w:t xml:space="preserve">8. Порядок передачи: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Автор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создание произведения (приложение к авторскому договору)</dc:title>
  <dc:subject>Образец документа с сайта online-Документы: https://online-document.ru/document/266-zadanie-na-sozdanie-proizvedeniya-prilozhenie-k-avtorskomu-dogovoru/</dc:subject>
  <dc:creator>online-Документы (online-document.ru)</dc:creator>
  <cp:keywords>образец, шаблон, online-document.ru</cp:keywords>
  <dc:description>Источник: https://online-document.ru/document/266-zadanie-na-sozdanie-proizvedeniya-prilozhenie-k-avtorskomu-dogovoru/ © online-Документы. Использование материалов сайта — по правилам: https://online-document.ru/pravila/</dc:description>
  <dc:identifier>https://online-document.ru/document/266-zadanie-na-sozdanie-proizvedeniya-prilozhenie-k-avtorskomu-dogovoru/</dc:identifier>
  <dc:language>ru-RU</dc:language>
  <dcterms:created xsi:type="dcterms:W3CDTF">2026-11-03T11:01:14Z</dcterms:created>
  <dcterms:modified xsi:type="dcterms:W3CDTF">2026-11-03T11:05:53Z</dcterms:modified>
</cp:coreProperties>
</file>