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Мировому судье судебного участка №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потерпевшего (частного обвинителя): </w:t>
      </w:r>
      <w:r>
        <w:t xml:space="preserve">________</w:t>
      </w:r>
      <w:r>
        <w:br/>
      </w:r>
      <w:r>
        <w:t xml:space="preserve">в отношении: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возбуждении уголовного дела частного обвинения</w:t>
      </w:r>
    </w:p>
    <w:p>
      <w:pPr>
        <w:spacing w:before="0" w:after="80"/>
        <w:jc w:val="both"/>
      </w:pPr>
      <w:r>
        <w:t xml:space="preserve">________</w:t>
      </w:r>
      <w:r>
        <w:t xml:space="preserve"> по адресу: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Указанные действия содержат признаки преступления, предусмотренного </w:t>
      </w:r>
      <w:r>
        <w:t xml:space="preserve">________</w:t>
      </w:r>
      <w:r>
        <w:t xml:space="preserve"> УК РФ.</w:t>
      </w:r>
    </w:p>
    <w:p>
      <w:pPr>
        <w:spacing w:before="0" w:after="80"/>
        <w:jc w:val="both"/>
      </w:pPr>
      <w:r>
        <w:t xml:space="preserve">Очевидцы событий, которых прошу вызвать в суд: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20, 318 УПК РФ</w:t>
      </w:r>
    </w:p>
    <w:p>
      <w:pPr>
        <w:spacing w:before="0" w:after="80"/>
        <w:jc w:val="both"/>
      </w:pPr>
      <w:r>
        <w:t xml:space="preserve">ПРОШУ:</w:t>
      </w:r>
    </w:p>
    <w:p>
      <w:pPr>
        <w:spacing w:before="0" w:after="80"/>
        <w:jc w:val="both"/>
      </w:pPr>
      <w:r>
        <w:t xml:space="preserve">1. Принять заявление к производству и возбудить уголовное дело частного обвинения в отношении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 УК РФ.</w:t>
      </w:r>
    </w:p>
    <w:p>
      <w:pPr>
        <w:spacing w:before="0" w:after="80"/>
        <w:jc w:val="both"/>
      </w:pPr>
      <w:r>
        <w:t xml:space="preserve">2.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Об уголовной ответственности за заведомо ложный донос по ст. 306 УК РФ предупреждён(а): ________________</w:t>
      </w:r>
    </w:p>
    <w:p>
      <w:pPr>
        <w:spacing w:before="0" w:after="80"/>
        <w:jc w:val="both"/>
      </w:pPr>
      <w:r>
        <w:t xml:space="preserve">Приложения: копии заявления по числу лиц, в отношении которых возбуждается дело;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делу частного обвинения мировому судье</dc:title>
  <dc:subject>Образец документа с сайта online-Документы: https://online-document.ru/document/257-zayavlenie-po-delu-chastnogo-obvineniya-mirovomu-sude/</dc:subject>
  <dc:creator>online-Документы (online-document.ru)</dc:creator>
  <cp:keywords>образец, шаблон, online-document.ru</cp:keywords>
  <dc:description>Источник: https://online-document.ru/document/257-zayavlenie-po-delu-chastnogo-obvineniya-mirovomu-sude/ © online-Документы. Использование материалов сайта — по правилам: https://online-document.ru/pravila/</dc:description>
  <dc:identifier>https://online-document.ru/document/257-zayavlenie-po-delu-chastnogo-obvineniya-mirovomu-sude/</dc:identifier>
  <dc:language>ru-RU</dc:language>
  <dcterms:created xsi:type="dcterms:W3CDTF">2026-11-03T11:01:14Z</dcterms:created>
  <dcterms:modified xsi:type="dcterms:W3CDTF">2026-11-03T11:05:53Z</dcterms:modified>
</cp:coreProperties>
</file>